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7AFAB286" w:rsidR="004C2030" w:rsidRPr="004123E8" w:rsidRDefault="002F41C0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18</w:t>
      </w:r>
      <w:r w:rsidR="00146812">
        <w:rPr>
          <w:rFonts w:ascii="Times New Roman" w:hAnsi="Times New Roman" w:cs="Times New Roman"/>
          <w:i/>
          <w:szCs w:val="22"/>
        </w:rPr>
        <w:t xml:space="preserve"> </w:t>
      </w:r>
      <w:r w:rsidR="005E175A">
        <w:rPr>
          <w:rFonts w:ascii="Times New Roman" w:hAnsi="Times New Roman" w:cs="Times New Roman"/>
          <w:i/>
          <w:szCs w:val="22"/>
        </w:rPr>
        <w:t xml:space="preserve">November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7E9FCB2B" w14:textId="649AD6D8" w:rsidR="002F41C0" w:rsidRDefault="00692F8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92F89">
        <w:rPr>
          <w:rFonts w:ascii="Times New Roman" w:hAnsi="Times New Roman" w:cs="Times New Roman"/>
          <w:b/>
          <w:sz w:val="22"/>
          <w:szCs w:val="22"/>
        </w:rPr>
        <w:t>Swarna</w:t>
      </w:r>
      <w:proofErr w:type="spellEnd"/>
      <w:r w:rsidRPr="00692F89">
        <w:rPr>
          <w:rFonts w:ascii="Times New Roman" w:hAnsi="Times New Roman" w:cs="Times New Roman"/>
          <w:b/>
          <w:sz w:val="22"/>
          <w:szCs w:val="22"/>
        </w:rPr>
        <w:t xml:space="preserve"> Bharat Party </w:t>
      </w:r>
      <w:r w:rsidR="002F41C0">
        <w:rPr>
          <w:rFonts w:ascii="Times New Roman" w:hAnsi="Times New Roman" w:cs="Times New Roman"/>
          <w:b/>
          <w:sz w:val="22"/>
          <w:szCs w:val="22"/>
        </w:rPr>
        <w:t xml:space="preserve">opposes the </w:t>
      </w:r>
      <w:r w:rsidR="00904466">
        <w:rPr>
          <w:rFonts w:ascii="Times New Roman" w:hAnsi="Times New Roman" w:cs="Times New Roman"/>
          <w:b/>
          <w:sz w:val="22"/>
          <w:szCs w:val="22"/>
        </w:rPr>
        <w:t xml:space="preserve">communist </w:t>
      </w:r>
      <w:r w:rsidR="00031413">
        <w:rPr>
          <w:rFonts w:ascii="Times New Roman" w:hAnsi="Times New Roman" w:cs="Times New Roman"/>
          <w:b/>
          <w:sz w:val="22"/>
          <w:szCs w:val="22"/>
        </w:rPr>
        <w:t xml:space="preserve">policy to </w:t>
      </w:r>
      <w:r w:rsidR="002F41C0">
        <w:rPr>
          <w:rFonts w:ascii="Times New Roman" w:hAnsi="Times New Roman" w:cs="Times New Roman"/>
          <w:b/>
          <w:sz w:val="22"/>
          <w:szCs w:val="22"/>
        </w:rPr>
        <w:t xml:space="preserve">cap healthcare </w:t>
      </w:r>
      <w:r w:rsidR="00904466">
        <w:rPr>
          <w:rFonts w:ascii="Times New Roman" w:hAnsi="Times New Roman" w:cs="Times New Roman"/>
          <w:b/>
          <w:sz w:val="22"/>
          <w:szCs w:val="22"/>
        </w:rPr>
        <w:t>prices</w:t>
      </w:r>
      <w:r w:rsidR="002F41C0">
        <w:rPr>
          <w:rFonts w:ascii="Times New Roman" w:hAnsi="Times New Roman" w:cs="Times New Roman"/>
          <w:b/>
          <w:sz w:val="22"/>
          <w:szCs w:val="22"/>
        </w:rPr>
        <w:t xml:space="preserve"> in Karnataka</w:t>
      </w:r>
    </w:p>
    <w:p w14:paraId="36C876C5" w14:textId="77777777" w:rsidR="00692F89" w:rsidRDefault="00692F8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375C3A84" w14:textId="79BCE5DB" w:rsidR="002F41C0" w:rsidRDefault="002F41C0" w:rsidP="00654A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904466">
        <w:rPr>
          <w:rFonts w:ascii="Times New Roman" w:hAnsi="Times New Roman" w:cs="Times New Roman"/>
          <w:sz w:val="22"/>
          <w:szCs w:val="22"/>
        </w:rPr>
        <w:t>Asif Iqbal, Karnataka</w:t>
      </w:r>
      <w:r w:rsidR="00031413" w:rsidRPr="00031413">
        <w:rPr>
          <w:rFonts w:ascii="Times New Roman" w:hAnsi="Times New Roman" w:cs="Times New Roman"/>
          <w:sz w:val="22"/>
          <w:szCs w:val="22"/>
        </w:rPr>
        <w:t xml:space="preserve"> </w:t>
      </w:r>
      <w:r w:rsidR="00031413">
        <w:rPr>
          <w:rFonts w:ascii="Times New Roman" w:hAnsi="Times New Roman" w:cs="Times New Roman"/>
          <w:sz w:val="22"/>
          <w:szCs w:val="22"/>
        </w:rPr>
        <w:t xml:space="preserve">State coordinator of </w:t>
      </w:r>
      <w:proofErr w:type="spellStart"/>
      <w:r w:rsidR="00031413">
        <w:rPr>
          <w:rFonts w:ascii="Times New Roman" w:hAnsi="Times New Roman" w:cs="Times New Roman"/>
          <w:sz w:val="22"/>
          <w:szCs w:val="22"/>
        </w:rPr>
        <w:t>Swarna</w:t>
      </w:r>
      <w:proofErr w:type="spellEnd"/>
      <w:r w:rsidR="00031413">
        <w:rPr>
          <w:rFonts w:ascii="Times New Roman" w:hAnsi="Times New Roman" w:cs="Times New Roman"/>
          <w:sz w:val="22"/>
          <w:szCs w:val="22"/>
        </w:rPr>
        <w:t xml:space="preserve"> Bharat Party</w:t>
      </w:r>
      <w:r>
        <w:rPr>
          <w:rFonts w:ascii="Times New Roman" w:hAnsi="Times New Roman" w:cs="Times New Roman"/>
          <w:sz w:val="22"/>
          <w:szCs w:val="22"/>
        </w:rPr>
        <w:t xml:space="preserve">, today </w:t>
      </w:r>
      <w:r w:rsidR="00904466">
        <w:rPr>
          <w:rFonts w:ascii="Times New Roman" w:hAnsi="Times New Roman" w:cs="Times New Roman"/>
          <w:sz w:val="22"/>
          <w:szCs w:val="22"/>
        </w:rPr>
        <w:t xml:space="preserve">strongly </w:t>
      </w:r>
      <w:r>
        <w:rPr>
          <w:rFonts w:ascii="Times New Roman" w:hAnsi="Times New Roman" w:cs="Times New Roman"/>
          <w:sz w:val="22"/>
          <w:szCs w:val="22"/>
        </w:rPr>
        <w:t>oppos</w:t>
      </w:r>
      <w:r w:rsidR="00031413">
        <w:rPr>
          <w:rFonts w:ascii="Times New Roman" w:hAnsi="Times New Roman" w:cs="Times New Roman"/>
          <w:sz w:val="22"/>
          <w:szCs w:val="22"/>
        </w:rPr>
        <w:t xml:space="preserve">ed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31413">
        <w:rPr>
          <w:rFonts w:ascii="Times New Roman" w:hAnsi="Times New Roman" w:cs="Times New Roman"/>
          <w:sz w:val="22"/>
          <w:szCs w:val="22"/>
        </w:rPr>
        <w:t xml:space="preserve">communist, </w:t>
      </w:r>
      <w:r w:rsidR="00904466">
        <w:rPr>
          <w:rFonts w:ascii="Times New Roman" w:hAnsi="Times New Roman" w:cs="Times New Roman"/>
          <w:sz w:val="22"/>
          <w:szCs w:val="22"/>
        </w:rPr>
        <w:t>anti-market and anti-people policy</w:t>
      </w:r>
      <w:r w:rsidR="00031413">
        <w:rPr>
          <w:rFonts w:ascii="Times New Roman" w:hAnsi="Times New Roman" w:cs="Times New Roman"/>
          <w:sz w:val="22"/>
          <w:szCs w:val="22"/>
        </w:rPr>
        <w:t xml:space="preserve"> </w:t>
      </w:r>
      <w:r w:rsidR="00031413">
        <w:rPr>
          <w:rFonts w:ascii="Times New Roman" w:hAnsi="Times New Roman" w:cs="Times New Roman"/>
          <w:sz w:val="22"/>
          <w:szCs w:val="22"/>
        </w:rPr>
        <w:t xml:space="preserve">of the Congress Karnataka government </w:t>
      </w:r>
      <w:r w:rsidR="00031413">
        <w:rPr>
          <w:rFonts w:ascii="Times New Roman" w:hAnsi="Times New Roman" w:cs="Times New Roman"/>
          <w:sz w:val="22"/>
          <w:szCs w:val="22"/>
        </w:rPr>
        <w:t xml:space="preserve">to </w:t>
      </w:r>
      <w:r w:rsidR="00031413">
        <w:rPr>
          <w:rFonts w:ascii="Times New Roman" w:hAnsi="Times New Roman" w:cs="Times New Roman"/>
          <w:sz w:val="22"/>
          <w:szCs w:val="22"/>
        </w:rPr>
        <w:t>cap healthcare charges</w:t>
      </w:r>
      <w:r w:rsidR="00031413">
        <w:rPr>
          <w:rFonts w:ascii="Times New Roman" w:hAnsi="Times New Roman" w:cs="Times New Roman"/>
          <w:sz w:val="22"/>
          <w:szCs w:val="22"/>
        </w:rPr>
        <w:t xml:space="preserve"> in the private sector</w:t>
      </w:r>
      <w:r w:rsidR="0003141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BA34D8" w14:textId="5ECAEDEE" w:rsidR="002F41C0" w:rsidRDefault="00031413" w:rsidP="00654A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C307D6" w14:textId="0ED079C3" w:rsidR="00904466" w:rsidRDefault="0017397A" w:rsidP="0003141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Mr Iqbal said that t</w:t>
      </w:r>
      <w:r w:rsidR="002F41C0">
        <w:rPr>
          <w:rFonts w:ascii="Times New Roman" w:hAnsi="Times New Roman" w:cs="Times New Roman"/>
          <w:sz w:val="22"/>
          <w:szCs w:val="22"/>
        </w:rPr>
        <w:t xml:space="preserve">he </w:t>
      </w:r>
      <w:proofErr w:type="spellStart"/>
      <w:r w:rsidR="002F41C0" w:rsidRPr="002F41C0">
        <w:rPr>
          <w:rFonts w:ascii="Times New Roman" w:hAnsi="Times New Roman" w:cs="Times New Roman"/>
          <w:sz w:val="22"/>
          <w:szCs w:val="22"/>
        </w:rPr>
        <w:t>Siddaramaiah</w:t>
      </w:r>
      <w:proofErr w:type="spellEnd"/>
      <w:r w:rsidR="002F41C0">
        <w:rPr>
          <w:rFonts w:ascii="Times New Roman" w:hAnsi="Times New Roman" w:cs="Times New Roman"/>
          <w:sz w:val="22"/>
          <w:szCs w:val="22"/>
        </w:rPr>
        <w:t xml:space="preserve"> government </w:t>
      </w:r>
      <w:r>
        <w:rPr>
          <w:rFonts w:ascii="Times New Roman" w:hAnsi="Times New Roman" w:cs="Times New Roman"/>
          <w:sz w:val="22"/>
          <w:szCs w:val="22"/>
        </w:rPr>
        <w:t xml:space="preserve">should start learning basic </w:t>
      </w:r>
      <w:r w:rsidR="002F41C0" w:rsidRPr="00654ACF">
        <w:rPr>
          <w:rFonts w:ascii="Times New Roman" w:hAnsi="Times New Roman" w:cs="Times New Roman"/>
          <w:sz w:val="22"/>
          <w:szCs w:val="22"/>
        </w:rPr>
        <w:t>economics</w:t>
      </w:r>
      <w:r w:rsidR="0003141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Good intentions do not </w:t>
      </w:r>
      <w:r>
        <w:rPr>
          <w:rFonts w:ascii="Times New Roman" w:hAnsi="Times New Roman" w:cs="Times New Roman"/>
          <w:sz w:val="22"/>
          <w:szCs w:val="22"/>
        </w:rPr>
        <w:t xml:space="preserve">necessarily </w:t>
      </w:r>
      <w:r>
        <w:rPr>
          <w:rFonts w:ascii="Times New Roman" w:hAnsi="Times New Roman" w:cs="Times New Roman"/>
          <w:sz w:val="22"/>
          <w:szCs w:val="22"/>
        </w:rPr>
        <w:t xml:space="preserve">lead to good outcomes. This </w:t>
      </w:r>
      <w:r w:rsidR="00BD65E9">
        <w:rPr>
          <w:rFonts w:ascii="Times New Roman" w:hAnsi="Times New Roman" w:cs="Times New Roman"/>
          <w:sz w:val="22"/>
          <w:szCs w:val="22"/>
        </w:rPr>
        <w:t xml:space="preserve">communist </w:t>
      </w:r>
      <w:r w:rsidR="00031413">
        <w:rPr>
          <w:rFonts w:ascii="Times New Roman" w:hAnsi="Times New Roman" w:cs="Times New Roman"/>
          <w:sz w:val="22"/>
          <w:szCs w:val="22"/>
        </w:rPr>
        <w:t>policy will shut down many hospitals and drive away thousands of health professionals</w:t>
      </w:r>
      <w:r w:rsidR="00BD65E9">
        <w:rPr>
          <w:rFonts w:ascii="Times New Roman" w:hAnsi="Times New Roman" w:cs="Times New Roman"/>
          <w:sz w:val="22"/>
          <w:szCs w:val="22"/>
        </w:rPr>
        <w:t xml:space="preserve">. In this way it will </w:t>
      </w:r>
      <w:r w:rsidR="00031413">
        <w:rPr>
          <w:rFonts w:ascii="Times New Roman" w:hAnsi="Times New Roman" w:cs="Times New Roman"/>
          <w:sz w:val="22"/>
          <w:szCs w:val="22"/>
        </w:rPr>
        <w:t>hurt</w:t>
      </w:r>
      <w:r w:rsidR="00BD65E9">
        <w:rPr>
          <w:rFonts w:ascii="Times New Roman" w:hAnsi="Times New Roman" w:cs="Times New Roman"/>
          <w:sz w:val="22"/>
          <w:szCs w:val="22"/>
        </w:rPr>
        <w:t xml:space="preserve"> </w:t>
      </w:r>
      <w:r w:rsidR="00031413">
        <w:rPr>
          <w:rFonts w:ascii="Times New Roman" w:hAnsi="Times New Roman" w:cs="Times New Roman"/>
          <w:sz w:val="22"/>
          <w:szCs w:val="22"/>
        </w:rPr>
        <w:t xml:space="preserve">everyone, </w:t>
      </w:r>
      <w:r w:rsidR="00904466">
        <w:rPr>
          <w:rFonts w:ascii="Times New Roman" w:hAnsi="Times New Roman" w:cs="Times New Roman"/>
          <w:sz w:val="22"/>
          <w:szCs w:val="22"/>
        </w:rPr>
        <w:t>including the poor.</w:t>
      </w:r>
      <w:r w:rsidR="00031413">
        <w:rPr>
          <w:rFonts w:ascii="Times New Roman" w:hAnsi="Times New Roman" w:cs="Times New Roman"/>
          <w:sz w:val="22"/>
          <w:szCs w:val="22"/>
        </w:rPr>
        <w:t xml:space="preserve"> </w:t>
      </w:r>
      <w:r w:rsidR="00BD65E9">
        <w:rPr>
          <w:rFonts w:ascii="Times New Roman" w:hAnsi="Times New Roman" w:cs="Times New Roman"/>
          <w:sz w:val="22"/>
          <w:szCs w:val="22"/>
        </w:rPr>
        <w:t>N</w:t>
      </w:r>
      <w:r w:rsidR="00031413">
        <w:rPr>
          <w:rFonts w:ascii="Times New Roman" w:hAnsi="Times New Roman" w:cs="Times New Roman"/>
          <w:sz w:val="22"/>
          <w:szCs w:val="22"/>
        </w:rPr>
        <w:t>o communist society has ever done well and this communist policy will badly harm Karnataka.</w:t>
      </w:r>
      <w:r w:rsidR="009044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E78339" w14:textId="77777777" w:rsidR="00904466" w:rsidRDefault="00904466" w:rsidP="002F41C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A2AD2B0" w14:textId="77777777" w:rsidR="00BD65E9" w:rsidRDefault="0017397A" w:rsidP="00BD65E9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a free </w:t>
      </w:r>
      <w:r w:rsidR="00031413">
        <w:rPr>
          <w:rFonts w:ascii="Times New Roman" w:hAnsi="Times New Roman" w:cs="Times New Roman"/>
          <w:sz w:val="22"/>
          <w:szCs w:val="22"/>
        </w:rPr>
        <w:t xml:space="preserve">market people </w:t>
      </w:r>
      <w:r>
        <w:rPr>
          <w:rFonts w:ascii="Times New Roman" w:hAnsi="Times New Roman" w:cs="Times New Roman"/>
          <w:sz w:val="22"/>
          <w:szCs w:val="22"/>
        </w:rPr>
        <w:t xml:space="preserve">voluntarily </w:t>
      </w:r>
      <w:r w:rsidR="00147827">
        <w:rPr>
          <w:rFonts w:ascii="Times New Roman" w:hAnsi="Times New Roman" w:cs="Times New Roman"/>
          <w:sz w:val="22"/>
          <w:szCs w:val="22"/>
        </w:rPr>
        <w:t xml:space="preserve">give their custom to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="00031413">
        <w:rPr>
          <w:rFonts w:ascii="Times New Roman" w:hAnsi="Times New Roman" w:cs="Times New Roman"/>
          <w:sz w:val="22"/>
          <w:szCs w:val="22"/>
        </w:rPr>
        <w:t xml:space="preserve">service </w:t>
      </w:r>
      <w:r w:rsidR="00147827">
        <w:rPr>
          <w:rFonts w:ascii="Times New Roman" w:hAnsi="Times New Roman" w:cs="Times New Roman"/>
          <w:sz w:val="22"/>
          <w:szCs w:val="22"/>
        </w:rPr>
        <w:t xml:space="preserve">provider who gives </w:t>
      </w:r>
      <w:r w:rsidR="00031413">
        <w:rPr>
          <w:rFonts w:ascii="Times New Roman" w:hAnsi="Times New Roman" w:cs="Times New Roman"/>
          <w:sz w:val="22"/>
          <w:szCs w:val="22"/>
        </w:rPr>
        <w:t xml:space="preserve">them </w:t>
      </w:r>
      <w:r w:rsidR="00147827">
        <w:rPr>
          <w:rFonts w:ascii="Times New Roman" w:hAnsi="Times New Roman" w:cs="Times New Roman"/>
          <w:sz w:val="22"/>
          <w:szCs w:val="22"/>
        </w:rPr>
        <w:t xml:space="preserve">the best service at the lowest cost. </w:t>
      </w:r>
      <w:r w:rsidR="00BD65E9">
        <w:rPr>
          <w:rFonts w:ascii="Times New Roman" w:hAnsi="Times New Roman" w:cs="Times New Roman"/>
          <w:sz w:val="22"/>
          <w:szCs w:val="22"/>
        </w:rPr>
        <w:t>Simultaneously, t</w:t>
      </w:r>
      <w:r w:rsidR="00031413" w:rsidRPr="00654ACF">
        <w:rPr>
          <w:rFonts w:ascii="Times New Roman" w:hAnsi="Times New Roman" w:cs="Times New Roman"/>
          <w:sz w:val="22"/>
          <w:szCs w:val="22"/>
        </w:rPr>
        <w:t xml:space="preserve">he desire for profits </w:t>
      </w:r>
      <w:r>
        <w:rPr>
          <w:rFonts w:ascii="Times New Roman" w:hAnsi="Times New Roman" w:cs="Times New Roman"/>
          <w:sz w:val="22"/>
          <w:szCs w:val="22"/>
        </w:rPr>
        <w:t xml:space="preserve">motivates </w:t>
      </w:r>
      <w:r w:rsidR="00BD65E9">
        <w:rPr>
          <w:rFonts w:ascii="Times New Roman" w:hAnsi="Times New Roman" w:cs="Times New Roman"/>
          <w:sz w:val="22"/>
          <w:szCs w:val="22"/>
        </w:rPr>
        <w:t xml:space="preserve">healthcare providers to provide </w:t>
      </w:r>
      <w:r w:rsidR="00031413" w:rsidRPr="00654ACF">
        <w:rPr>
          <w:rFonts w:ascii="Times New Roman" w:hAnsi="Times New Roman" w:cs="Times New Roman"/>
          <w:sz w:val="22"/>
          <w:szCs w:val="22"/>
        </w:rPr>
        <w:t>good quality healthcare</w:t>
      </w:r>
      <w:r w:rsidR="00BD65E9">
        <w:rPr>
          <w:rFonts w:ascii="Times New Roman" w:hAnsi="Times New Roman" w:cs="Times New Roman"/>
          <w:sz w:val="22"/>
          <w:szCs w:val="22"/>
        </w:rPr>
        <w:t xml:space="preserve"> while keeping their costs down. And they can’t charge whatever they wish, since they are forced by the </w:t>
      </w:r>
      <w:r w:rsidRPr="00654ACF">
        <w:rPr>
          <w:rFonts w:ascii="Times New Roman" w:hAnsi="Times New Roman" w:cs="Times New Roman"/>
          <w:sz w:val="22"/>
          <w:szCs w:val="22"/>
        </w:rPr>
        <w:t>compe</w:t>
      </w:r>
      <w:r>
        <w:rPr>
          <w:rFonts w:ascii="Times New Roman" w:hAnsi="Times New Roman" w:cs="Times New Roman"/>
          <w:sz w:val="22"/>
          <w:szCs w:val="22"/>
        </w:rPr>
        <w:t xml:space="preserve">tition </w:t>
      </w:r>
      <w:r w:rsidR="00BD65E9">
        <w:rPr>
          <w:rFonts w:ascii="Times New Roman" w:hAnsi="Times New Roman" w:cs="Times New Roman"/>
          <w:sz w:val="22"/>
          <w:szCs w:val="22"/>
        </w:rPr>
        <w:t xml:space="preserve">among </w:t>
      </w:r>
      <w:r>
        <w:rPr>
          <w:rFonts w:ascii="Times New Roman" w:hAnsi="Times New Roman" w:cs="Times New Roman"/>
          <w:sz w:val="22"/>
          <w:szCs w:val="22"/>
        </w:rPr>
        <w:t>hospitals</w:t>
      </w:r>
      <w:r w:rsidR="00BD65E9">
        <w:rPr>
          <w:rFonts w:ascii="Times New Roman" w:hAnsi="Times New Roman" w:cs="Times New Roman"/>
          <w:sz w:val="22"/>
          <w:szCs w:val="22"/>
        </w:rPr>
        <w:t xml:space="preserve"> to keep prices low</w:t>
      </w:r>
      <w:r w:rsidRPr="00654AC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65E9">
        <w:rPr>
          <w:rFonts w:ascii="Times New Roman" w:hAnsi="Times New Roman" w:cs="Times New Roman"/>
          <w:sz w:val="22"/>
          <w:szCs w:val="22"/>
        </w:rPr>
        <w:t xml:space="preserve">Anyone who makes a profit in such a competitive </w:t>
      </w:r>
      <w:r w:rsidR="000D1311">
        <w:rPr>
          <w:rFonts w:ascii="Times New Roman" w:hAnsi="Times New Roman" w:cs="Times New Roman"/>
          <w:sz w:val="22"/>
          <w:szCs w:val="22"/>
        </w:rPr>
        <w:t xml:space="preserve">environment </w:t>
      </w:r>
      <w:r w:rsidR="00BD65E9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signal</w:t>
      </w:r>
      <w:r w:rsidR="00BD65E9">
        <w:rPr>
          <w:rFonts w:ascii="Times New Roman" w:hAnsi="Times New Roman" w:cs="Times New Roman"/>
          <w:sz w:val="22"/>
          <w:szCs w:val="22"/>
        </w:rPr>
        <w:t xml:space="preserve">ling that he has </w:t>
      </w:r>
      <w:r>
        <w:rPr>
          <w:rFonts w:ascii="Times New Roman" w:hAnsi="Times New Roman" w:cs="Times New Roman"/>
          <w:sz w:val="22"/>
          <w:szCs w:val="22"/>
        </w:rPr>
        <w:t xml:space="preserve">successfully </w:t>
      </w:r>
      <w:r w:rsidR="000D1311">
        <w:rPr>
          <w:rFonts w:ascii="Times New Roman" w:hAnsi="Times New Roman" w:cs="Times New Roman"/>
          <w:sz w:val="22"/>
          <w:szCs w:val="22"/>
        </w:rPr>
        <w:t xml:space="preserve">and efficiently </w:t>
      </w:r>
      <w:r>
        <w:rPr>
          <w:rFonts w:ascii="Times New Roman" w:hAnsi="Times New Roman" w:cs="Times New Roman"/>
          <w:sz w:val="22"/>
          <w:szCs w:val="22"/>
        </w:rPr>
        <w:t>serv</w:t>
      </w:r>
      <w:r w:rsidR="000D1311">
        <w:rPr>
          <w:rFonts w:ascii="Times New Roman" w:hAnsi="Times New Roman" w:cs="Times New Roman"/>
          <w:sz w:val="22"/>
          <w:szCs w:val="22"/>
        </w:rPr>
        <w:t>ed the people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BD65E9">
        <w:rPr>
          <w:rFonts w:ascii="Times New Roman" w:hAnsi="Times New Roman" w:cs="Times New Roman"/>
          <w:sz w:val="22"/>
          <w:szCs w:val="22"/>
        </w:rPr>
        <w:t xml:space="preserve">That is the best outcome for society. </w:t>
      </w:r>
    </w:p>
    <w:p w14:paraId="4795665F" w14:textId="77777777" w:rsidR="00031413" w:rsidRDefault="00031413" w:rsidP="002F41C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1281640" w14:textId="60180E3C" w:rsidR="00031413" w:rsidRDefault="0017397A" w:rsidP="002F41C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Iqbal said that </w:t>
      </w:r>
      <w:r w:rsidR="00904466">
        <w:rPr>
          <w:rFonts w:ascii="Times New Roman" w:hAnsi="Times New Roman" w:cs="Times New Roman"/>
          <w:sz w:val="22"/>
          <w:szCs w:val="22"/>
        </w:rPr>
        <w:t>a government</w:t>
      </w:r>
      <w:r w:rsidR="000D1311">
        <w:rPr>
          <w:rFonts w:ascii="Times New Roman" w:hAnsi="Times New Roman" w:cs="Times New Roman"/>
          <w:sz w:val="22"/>
          <w:szCs w:val="22"/>
        </w:rPr>
        <w:t xml:space="preserve">’s </w:t>
      </w:r>
      <w:r w:rsidR="00BD65E9">
        <w:rPr>
          <w:rFonts w:ascii="Times New Roman" w:hAnsi="Times New Roman" w:cs="Times New Roman"/>
          <w:sz w:val="22"/>
          <w:szCs w:val="22"/>
        </w:rPr>
        <w:t xml:space="preserve">role </w:t>
      </w:r>
      <w:r w:rsidR="000D1311">
        <w:rPr>
          <w:rFonts w:ascii="Times New Roman" w:hAnsi="Times New Roman" w:cs="Times New Roman"/>
          <w:sz w:val="22"/>
          <w:szCs w:val="22"/>
        </w:rPr>
        <w:t xml:space="preserve">is </w:t>
      </w:r>
      <w:r w:rsidR="00904466">
        <w:rPr>
          <w:rFonts w:ascii="Times New Roman" w:hAnsi="Times New Roman" w:cs="Times New Roman"/>
          <w:sz w:val="22"/>
          <w:szCs w:val="22"/>
        </w:rPr>
        <w:t xml:space="preserve">to </w:t>
      </w:r>
      <w:r w:rsidR="000D1311">
        <w:rPr>
          <w:rFonts w:ascii="Times New Roman" w:hAnsi="Times New Roman" w:cs="Times New Roman"/>
          <w:sz w:val="22"/>
          <w:szCs w:val="22"/>
        </w:rPr>
        <w:t xml:space="preserve">create the environment </w:t>
      </w:r>
      <w:r w:rsidR="00BD65E9">
        <w:rPr>
          <w:rFonts w:ascii="Times New Roman" w:hAnsi="Times New Roman" w:cs="Times New Roman"/>
          <w:sz w:val="22"/>
          <w:szCs w:val="22"/>
        </w:rPr>
        <w:t xml:space="preserve">for </w:t>
      </w:r>
      <w:r w:rsidR="00031413">
        <w:rPr>
          <w:rFonts w:ascii="Times New Roman" w:hAnsi="Times New Roman" w:cs="Times New Roman"/>
          <w:sz w:val="22"/>
          <w:szCs w:val="22"/>
        </w:rPr>
        <w:t xml:space="preserve">market-led </w:t>
      </w:r>
      <w:r w:rsidR="00904466">
        <w:rPr>
          <w:rFonts w:ascii="Times New Roman" w:hAnsi="Times New Roman" w:cs="Times New Roman"/>
          <w:sz w:val="22"/>
          <w:szCs w:val="22"/>
        </w:rPr>
        <w:t>profitable</w:t>
      </w:r>
      <w:r w:rsidR="000D1311">
        <w:rPr>
          <w:rFonts w:ascii="Times New Roman" w:hAnsi="Times New Roman" w:cs="Times New Roman"/>
          <w:sz w:val="22"/>
          <w:szCs w:val="22"/>
        </w:rPr>
        <w:t xml:space="preserve"> investments, thereby serving the needs of the community</w:t>
      </w:r>
      <w:r w:rsidR="00904466">
        <w:rPr>
          <w:rFonts w:ascii="Times New Roman" w:hAnsi="Times New Roman" w:cs="Times New Roman"/>
          <w:sz w:val="22"/>
          <w:szCs w:val="22"/>
        </w:rPr>
        <w:t xml:space="preserve">. </w:t>
      </w:r>
      <w:r w:rsidR="00031413">
        <w:rPr>
          <w:rFonts w:ascii="Times New Roman" w:hAnsi="Times New Roman" w:cs="Times New Roman"/>
          <w:sz w:val="22"/>
          <w:szCs w:val="22"/>
        </w:rPr>
        <w:t>But i</w:t>
      </w:r>
      <w:r w:rsidR="00147827">
        <w:rPr>
          <w:rFonts w:ascii="Times New Roman" w:hAnsi="Times New Roman" w:cs="Times New Roman"/>
          <w:sz w:val="22"/>
          <w:szCs w:val="22"/>
        </w:rPr>
        <w:t xml:space="preserve">nstead of </w:t>
      </w:r>
      <w:r w:rsidR="00031413">
        <w:rPr>
          <w:rFonts w:ascii="Times New Roman" w:hAnsi="Times New Roman" w:cs="Times New Roman"/>
          <w:sz w:val="22"/>
          <w:szCs w:val="22"/>
        </w:rPr>
        <w:t xml:space="preserve">identifying and addressing any </w:t>
      </w:r>
      <w:r w:rsidR="00147827">
        <w:rPr>
          <w:rFonts w:ascii="Times New Roman" w:hAnsi="Times New Roman" w:cs="Times New Roman"/>
          <w:sz w:val="22"/>
          <w:szCs w:val="22"/>
        </w:rPr>
        <w:t xml:space="preserve">barriers to </w:t>
      </w:r>
      <w:r w:rsidR="000D1311">
        <w:rPr>
          <w:rFonts w:ascii="Times New Roman" w:hAnsi="Times New Roman" w:cs="Times New Roman"/>
          <w:sz w:val="22"/>
          <w:szCs w:val="22"/>
        </w:rPr>
        <w:t>investment</w:t>
      </w:r>
      <w:r w:rsidR="00147827">
        <w:rPr>
          <w:rFonts w:ascii="Times New Roman" w:hAnsi="Times New Roman" w:cs="Times New Roman"/>
          <w:sz w:val="22"/>
          <w:szCs w:val="22"/>
        </w:rPr>
        <w:t>, t</w:t>
      </w:r>
      <w:r w:rsidR="00904466">
        <w:rPr>
          <w:rFonts w:ascii="Times New Roman" w:hAnsi="Times New Roman" w:cs="Times New Roman"/>
          <w:sz w:val="22"/>
          <w:szCs w:val="22"/>
        </w:rPr>
        <w:t xml:space="preserve">he Congress communists </w:t>
      </w:r>
      <w:r w:rsidR="000D1311">
        <w:rPr>
          <w:rFonts w:ascii="Times New Roman" w:hAnsi="Times New Roman" w:cs="Times New Roman"/>
          <w:sz w:val="22"/>
          <w:szCs w:val="22"/>
        </w:rPr>
        <w:t xml:space="preserve">are attacking </w:t>
      </w:r>
      <w:r w:rsidR="00031413">
        <w:rPr>
          <w:rFonts w:ascii="Times New Roman" w:hAnsi="Times New Roman" w:cs="Times New Roman"/>
          <w:sz w:val="22"/>
          <w:szCs w:val="22"/>
        </w:rPr>
        <w:t xml:space="preserve">the </w:t>
      </w:r>
      <w:r w:rsidR="00BD65E9">
        <w:rPr>
          <w:rFonts w:ascii="Times New Roman" w:hAnsi="Times New Roman" w:cs="Times New Roman"/>
          <w:sz w:val="22"/>
          <w:szCs w:val="22"/>
        </w:rPr>
        <w:t xml:space="preserve">very </w:t>
      </w:r>
      <w:r w:rsidR="000D1311">
        <w:rPr>
          <w:rFonts w:ascii="Times New Roman" w:hAnsi="Times New Roman" w:cs="Times New Roman"/>
          <w:sz w:val="22"/>
          <w:szCs w:val="22"/>
        </w:rPr>
        <w:t xml:space="preserve">existence of the </w:t>
      </w:r>
      <w:r w:rsidR="00031413">
        <w:rPr>
          <w:rFonts w:ascii="Times New Roman" w:hAnsi="Times New Roman" w:cs="Times New Roman"/>
          <w:sz w:val="22"/>
          <w:szCs w:val="22"/>
        </w:rPr>
        <w:t>health sector.</w:t>
      </w:r>
    </w:p>
    <w:p w14:paraId="2409C3C1" w14:textId="77777777" w:rsidR="00773E64" w:rsidRDefault="00773E64" w:rsidP="002F41C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BCA8A2D" w14:textId="3C3D0115" w:rsidR="00245F90" w:rsidRDefault="000D1311" w:rsidP="00245F9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 w:rsidRPr="002F41C0">
        <w:rPr>
          <w:rFonts w:ascii="Times New Roman" w:hAnsi="Times New Roman" w:cs="Times New Roman"/>
          <w:sz w:val="22"/>
          <w:szCs w:val="22"/>
        </w:rPr>
        <w:t>Siddaramaiah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should </w:t>
      </w:r>
      <w:r w:rsidR="00BD65E9">
        <w:rPr>
          <w:rFonts w:ascii="Times New Roman" w:hAnsi="Times New Roman" w:cs="Times New Roman"/>
          <w:sz w:val="22"/>
          <w:szCs w:val="22"/>
        </w:rPr>
        <w:t xml:space="preserve">remember </w:t>
      </w:r>
      <w:r>
        <w:rPr>
          <w:rFonts w:ascii="Times New Roman" w:hAnsi="Times New Roman" w:cs="Times New Roman"/>
          <w:sz w:val="22"/>
          <w:szCs w:val="22"/>
        </w:rPr>
        <w:t xml:space="preserve">that the </w:t>
      </w:r>
      <w:r w:rsidR="00BD65E9">
        <w:rPr>
          <w:rFonts w:ascii="Times New Roman" w:hAnsi="Times New Roman" w:cs="Times New Roman"/>
          <w:sz w:val="22"/>
          <w:szCs w:val="22"/>
        </w:rPr>
        <w:t xml:space="preserve">taxpayer </w:t>
      </w:r>
      <w:r w:rsidR="00031413">
        <w:rPr>
          <w:rFonts w:ascii="Times New Roman" w:hAnsi="Times New Roman" w:cs="Times New Roman"/>
          <w:sz w:val="22"/>
          <w:szCs w:val="22"/>
        </w:rPr>
        <w:t xml:space="preserve">does not subsidise </w:t>
      </w:r>
      <w:r w:rsidR="00031413" w:rsidRPr="00654ACF">
        <w:rPr>
          <w:rFonts w:ascii="Times New Roman" w:hAnsi="Times New Roman" w:cs="Times New Roman"/>
          <w:sz w:val="22"/>
          <w:szCs w:val="22"/>
        </w:rPr>
        <w:t>private medical establishments</w:t>
      </w:r>
      <w:r w:rsidR="00BD65E9">
        <w:rPr>
          <w:rFonts w:ascii="Times New Roman" w:hAnsi="Times New Roman" w:cs="Times New Roman"/>
          <w:sz w:val="22"/>
          <w:szCs w:val="22"/>
        </w:rPr>
        <w:t xml:space="preserve">, nor </w:t>
      </w:r>
      <w:proofErr w:type="gramStart"/>
      <w:r w:rsidR="00BD65E9">
        <w:rPr>
          <w:rFonts w:ascii="Times New Roman" w:hAnsi="Times New Roman" w:cs="Times New Roman"/>
          <w:sz w:val="22"/>
          <w:szCs w:val="22"/>
        </w:rPr>
        <w:t>should there</w:t>
      </w:r>
      <w:proofErr w:type="gramEnd"/>
      <w:r w:rsidR="00BD65E9">
        <w:rPr>
          <w:rFonts w:ascii="Times New Roman" w:hAnsi="Times New Roman" w:cs="Times New Roman"/>
          <w:sz w:val="22"/>
          <w:szCs w:val="22"/>
        </w:rPr>
        <w:t xml:space="preserve"> be any such subsidy</w:t>
      </w:r>
      <w:r w:rsidR="00031413" w:rsidRPr="00654ACF">
        <w:rPr>
          <w:rFonts w:ascii="Times New Roman" w:hAnsi="Times New Roman" w:cs="Times New Roman"/>
          <w:sz w:val="22"/>
          <w:szCs w:val="22"/>
        </w:rPr>
        <w:t xml:space="preserve">. </w:t>
      </w:r>
      <w:r w:rsidR="00BD65E9">
        <w:rPr>
          <w:rFonts w:ascii="Times New Roman" w:hAnsi="Times New Roman" w:cs="Times New Roman"/>
          <w:sz w:val="22"/>
          <w:szCs w:val="22"/>
        </w:rPr>
        <w:t xml:space="preserve">These establishments </w:t>
      </w:r>
      <w:r w:rsidR="00031413" w:rsidRPr="00654ACF">
        <w:rPr>
          <w:rFonts w:ascii="Times New Roman" w:hAnsi="Times New Roman" w:cs="Times New Roman"/>
          <w:sz w:val="22"/>
          <w:szCs w:val="22"/>
        </w:rPr>
        <w:t>buy land at commercial rates, pay commercial tax</w:t>
      </w:r>
      <w:r w:rsidR="00031413">
        <w:rPr>
          <w:rFonts w:ascii="Times New Roman" w:hAnsi="Times New Roman" w:cs="Times New Roman"/>
          <w:sz w:val="22"/>
          <w:szCs w:val="22"/>
        </w:rPr>
        <w:t>es</w:t>
      </w:r>
      <w:r w:rsidR="00031413" w:rsidRPr="00654ACF">
        <w:rPr>
          <w:rFonts w:ascii="Times New Roman" w:hAnsi="Times New Roman" w:cs="Times New Roman"/>
          <w:sz w:val="22"/>
          <w:szCs w:val="22"/>
        </w:rPr>
        <w:t xml:space="preserve"> </w:t>
      </w:r>
      <w:r w:rsidR="00031413">
        <w:rPr>
          <w:rFonts w:ascii="Times New Roman" w:hAnsi="Times New Roman" w:cs="Times New Roman"/>
          <w:sz w:val="22"/>
          <w:szCs w:val="22"/>
        </w:rPr>
        <w:t xml:space="preserve">and get utilities like </w:t>
      </w:r>
      <w:r w:rsidR="00031413" w:rsidRPr="00654ACF">
        <w:rPr>
          <w:rFonts w:ascii="Times New Roman" w:hAnsi="Times New Roman" w:cs="Times New Roman"/>
          <w:sz w:val="22"/>
          <w:szCs w:val="22"/>
        </w:rPr>
        <w:t xml:space="preserve">water </w:t>
      </w:r>
      <w:r w:rsidR="00031413">
        <w:rPr>
          <w:rFonts w:ascii="Times New Roman" w:hAnsi="Times New Roman" w:cs="Times New Roman"/>
          <w:sz w:val="22"/>
          <w:szCs w:val="22"/>
        </w:rPr>
        <w:t xml:space="preserve">and electricity </w:t>
      </w:r>
      <w:r w:rsidR="00031413" w:rsidRPr="00654ACF">
        <w:rPr>
          <w:rFonts w:ascii="Times New Roman" w:hAnsi="Times New Roman" w:cs="Times New Roman"/>
          <w:sz w:val="22"/>
          <w:szCs w:val="22"/>
        </w:rPr>
        <w:t xml:space="preserve">at commercial rates. </w:t>
      </w:r>
      <w:r w:rsidR="00BD65E9">
        <w:rPr>
          <w:rFonts w:ascii="Times New Roman" w:hAnsi="Times New Roman" w:cs="Times New Roman"/>
          <w:sz w:val="22"/>
          <w:szCs w:val="22"/>
        </w:rPr>
        <w:t xml:space="preserve">In fact, </w:t>
      </w:r>
      <w:r w:rsidR="00031413">
        <w:rPr>
          <w:rFonts w:ascii="Times New Roman" w:hAnsi="Times New Roman" w:cs="Times New Roman"/>
          <w:sz w:val="22"/>
          <w:szCs w:val="22"/>
        </w:rPr>
        <w:t xml:space="preserve">SBP understands that </w:t>
      </w:r>
      <w:r w:rsidR="00245F90" w:rsidRPr="00654ACF">
        <w:rPr>
          <w:rFonts w:ascii="Times New Roman" w:hAnsi="Times New Roman" w:cs="Times New Roman"/>
          <w:sz w:val="22"/>
          <w:szCs w:val="22"/>
        </w:rPr>
        <w:t xml:space="preserve">most private </w:t>
      </w:r>
      <w:r w:rsidR="00031413">
        <w:rPr>
          <w:rFonts w:ascii="Times New Roman" w:hAnsi="Times New Roman" w:cs="Times New Roman"/>
          <w:sz w:val="22"/>
          <w:szCs w:val="22"/>
        </w:rPr>
        <w:t xml:space="preserve">hospitals and clinics do </w:t>
      </w:r>
      <w:r w:rsidR="00245F90" w:rsidRPr="00654ACF">
        <w:rPr>
          <w:rFonts w:ascii="Times New Roman" w:hAnsi="Times New Roman" w:cs="Times New Roman"/>
          <w:sz w:val="22"/>
          <w:szCs w:val="22"/>
        </w:rPr>
        <w:t xml:space="preserve">not break even for </w:t>
      </w:r>
      <w:r w:rsidR="00031413">
        <w:rPr>
          <w:rFonts w:ascii="Times New Roman" w:hAnsi="Times New Roman" w:cs="Times New Roman"/>
          <w:sz w:val="22"/>
          <w:szCs w:val="22"/>
        </w:rPr>
        <w:t xml:space="preserve">the first </w:t>
      </w:r>
      <w:r w:rsidR="00245F90" w:rsidRPr="00654ACF">
        <w:rPr>
          <w:rFonts w:ascii="Times New Roman" w:hAnsi="Times New Roman" w:cs="Times New Roman"/>
          <w:sz w:val="22"/>
          <w:szCs w:val="22"/>
        </w:rPr>
        <w:t>5-10 years</w:t>
      </w:r>
      <w:r w:rsidR="00031413">
        <w:rPr>
          <w:rFonts w:ascii="Times New Roman" w:hAnsi="Times New Roman" w:cs="Times New Roman"/>
          <w:sz w:val="22"/>
          <w:szCs w:val="22"/>
        </w:rPr>
        <w:t xml:space="preserve"> and most earn barely </w:t>
      </w:r>
      <w:r w:rsidR="00BD65E9">
        <w:rPr>
          <w:rFonts w:ascii="Times New Roman" w:hAnsi="Times New Roman" w:cs="Times New Roman"/>
          <w:sz w:val="22"/>
          <w:szCs w:val="22"/>
        </w:rPr>
        <w:t xml:space="preserve">enough </w:t>
      </w:r>
      <w:r w:rsidR="00031413">
        <w:rPr>
          <w:rFonts w:ascii="Times New Roman" w:hAnsi="Times New Roman" w:cs="Times New Roman"/>
          <w:sz w:val="22"/>
          <w:szCs w:val="22"/>
        </w:rPr>
        <w:t>to stay in business</w:t>
      </w:r>
      <w:r w:rsidR="00245F90" w:rsidRPr="00654A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D1794B" w14:textId="77777777" w:rsidR="00245F90" w:rsidRPr="00654ACF" w:rsidRDefault="00245F90" w:rsidP="00245F9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4209430" w14:textId="4B15C28D" w:rsidR="0017397A" w:rsidRDefault="0017397A" w:rsidP="0017397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Iqbal said that instead of </w:t>
      </w:r>
      <w:r w:rsidR="000D1311"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 w:rsidR="000D1311" w:rsidRPr="002F41C0">
        <w:rPr>
          <w:rFonts w:ascii="Times New Roman" w:hAnsi="Times New Roman" w:cs="Times New Roman"/>
          <w:sz w:val="22"/>
          <w:szCs w:val="22"/>
        </w:rPr>
        <w:t>Siddaramaiah</w:t>
      </w:r>
      <w:proofErr w:type="spellEnd"/>
      <w:r w:rsidR="000D13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worrying about the private sector (which is already </w:t>
      </w:r>
      <w:r w:rsidR="000D1311">
        <w:rPr>
          <w:rFonts w:ascii="Times New Roman" w:hAnsi="Times New Roman" w:cs="Times New Roman"/>
          <w:sz w:val="22"/>
          <w:szCs w:val="22"/>
        </w:rPr>
        <w:t xml:space="preserve">badly </w:t>
      </w:r>
      <w:r>
        <w:rPr>
          <w:rFonts w:ascii="Times New Roman" w:hAnsi="Times New Roman" w:cs="Times New Roman"/>
          <w:sz w:val="22"/>
          <w:szCs w:val="22"/>
        </w:rPr>
        <w:t>shackled with thousands of rules</w:t>
      </w:r>
      <w:r w:rsidR="000D1311">
        <w:rPr>
          <w:rFonts w:ascii="Times New Roman" w:hAnsi="Times New Roman" w:cs="Times New Roman"/>
          <w:sz w:val="22"/>
          <w:szCs w:val="22"/>
        </w:rPr>
        <w:t xml:space="preserve"> and infrastructure constraints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="000D1311"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z w:val="22"/>
          <w:szCs w:val="22"/>
        </w:rPr>
        <w:t xml:space="preserve">should look within – at </w:t>
      </w:r>
      <w:r w:rsidR="000D1311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total mismanagement of </w:t>
      </w:r>
      <w:r w:rsidRPr="00654ACF">
        <w:rPr>
          <w:rFonts w:ascii="Times New Roman" w:hAnsi="Times New Roman" w:cs="Times New Roman"/>
          <w:sz w:val="22"/>
          <w:szCs w:val="22"/>
        </w:rPr>
        <w:t>government hospitals</w:t>
      </w:r>
      <w:r>
        <w:rPr>
          <w:rFonts w:ascii="Times New Roman" w:hAnsi="Times New Roman" w:cs="Times New Roman"/>
          <w:sz w:val="22"/>
          <w:szCs w:val="22"/>
        </w:rPr>
        <w:t xml:space="preserve">. The private sector is the </w:t>
      </w:r>
      <w:r w:rsidR="000D1311">
        <w:rPr>
          <w:rFonts w:ascii="Times New Roman" w:hAnsi="Times New Roman" w:cs="Times New Roman"/>
          <w:sz w:val="22"/>
          <w:szCs w:val="22"/>
        </w:rPr>
        <w:t xml:space="preserve">last </w:t>
      </w:r>
      <w:r>
        <w:rPr>
          <w:rFonts w:ascii="Times New Roman" w:hAnsi="Times New Roman" w:cs="Times New Roman"/>
          <w:sz w:val="22"/>
          <w:szCs w:val="22"/>
        </w:rPr>
        <w:t xml:space="preserve">ray of hope for the people of Karnataka. Now </w:t>
      </w:r>
      <w:r w:rsidR="000D1311">
        <w:rPr>
          <w:rFonts w:ascii="Times New Roman" w:hAnsi="Times New Roman" w:cs="Times New Roman"/>
          <w:sz w:val="22"/>
          <w:szCs w:val="22"/>
        </w:rPr>
        <w:t xml:space="preserve">the </w:t>
      </w:r>
      <w:r w:rsidR="00BD65E9">
        <w:rPr>
          <w:rFonts w:ascii="Times New Roman" w:hAnsi="Times New Roman" w:cs="Times New Roman"/>
          <w:sz w:val="22"/>
          <w:szCs w:val="22"/>
        </w:rPr>
        <w:t xml:space="preserve">anti-people Congress </w:t>
      </w:r>
      <w:r w:rsidR="000D1311">
        <w:rPr>
          <w:rFonts w:ascii="Times New Roman" w:hAnsi="Times New Roman" w:cs="Times New Roman"/>
          <w:sz w:val="22"/>
          <w:szCs w:val="22"/>
        </w:rPr>
        <w:t xml:space="preserve">wants to </w:t>
      </w:r>
      <w:r>
        <w:rPr>
          <w:rFonts w:ascii="Times New Roman" w:hAnsi="Times New Roman" w:cs="Times New Roman"/>
          <w:sz w:val="22"/>
          <w:szCs w:val="22"/>
        </w:rPr>
        <w:t>extinguish</w:t>
      </w:r>
      <w:r w:rsidR="000D1311">
        <w:rPr>
          <w:rFonts w:ascii="Times New Roman" w:hAnsi="Times New Roman" w:cs="Times New Roman"/>
          <w:sz w:val="22"/>
          <w:szCs w:val="22"/>
        </w:rPr>
        <w:t xml:space="preserve"> even this last ray of hope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E1CC5A" w14:textId="77777777" w:rsidR="0017397A" w:rsidRDefault="0017397A" w:rsidP="0017397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12B0B8A" w14:textId="1D72A291" w:rsidR="00773E64" w:rsidRPr="00654ACF" w:rsidRDefault="00031413" w:rsidP="00773E6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also opposes many other aspects of the new </w:t>
      </w:r>
      <w:r w:rsidR="00BD65E9">
        <w:rPr>
          <w:rFonts w:ascii="Times New Roman" w:hAnsi="Times New Roman" w:cs="Times New Roman"/>
          <w:sz w:val="22"/>
          <w:szCs w:val="22"/>
        </w:rPr>
        <w:t xml:space="preserve">health </w:t>
      </w:r>
      <w:r>
        <w:rPr>
          <w:rFonts w:ascii="Times New Roman" w:hAnsi="Times New Roman" w:cs="Times New Roman"/>
          <w:sz w:val="22"/>
          <w:szCs w:val="22"/>
        </w:rPr>
        <w:t xml:space="preserve">laws, such as 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a district redressal body </w:t>
      </w:r>
      <w:r w:rsidR="000D1311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>compris</w:t>
      </w:r>
      <w:r w:rsidR="00193E25">
        <w:rPr>
          <w:rFonts w:ascii="Times New Roman" w:hAnsi="Times New Roman" w:cs="Times New Roman"/>
          <w:sz w:val="22"/>
          <w:szCs w:val="22"/>
        </w:rPr>
        <w:t>es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six 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members </w:t>
      </w:r>
      <w:r w:rsidR="000D1311">
        <w:rPr>
          <w:rFonts w:ascii="Times New Roman" w:hAnsi="Times New Roman" w:cs="Times New Roman"/>
          <w:sz w:val="22"/>
          <w:szCs w:val="22"/>
        </w:rPr>
        <w:t xml:space="preserve">but 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with only </w:t>
      </w:r>
      <w:r w:rsidR="00773E64">
        <w:rPr>
          <w:rFonts w:ascii="Times New Roman" w:hAnsi="Times New Roman" w:cs="Times New Roman"/>
          <w:sz w:val="22"/>
          <w:szCs w:val="22"/>
        </w:rPr>
        <w:t xml:space="preserve">one </w:t>
      </w:r>
      <w:r w:rsidR="00773E64" w:rsidRPr="00654ACF">
        <w:rPr>
          <w:rFonts w:ascii="Times New Roman" w:hAnsi="Times New Roman" w:cs="Times New Roman"/>
          <w:sz w:val="22"/>
          <w:szCs w:val="22"/>
        </w:rPr>
        <w:t>doctor</w:t>
      </w:r>
      <w:r>
        <w:rPr>
          <w:rFonts w:ascii="Times New Roman" w:hAnsi="Times New Roman" w:cs="Times New Roman"/>
          <w:sz w:val="22"/>
          <w:szCs w:val="22"/>
        </w:rPr>
        <w:t xml:space="preserve"> member. </w:t>
      </w:r>
      <w:r w:rsidR="000D1311">
        <w:rPr>
          <w:rFonts w:ascii="Times New Roman" w:hAnsi="Times New Roman" w:cs="Times New Roman"/>
          <w:sz w:val="22"/>
          <w:szCs w:val="22"/>
        </w:rPr>
        <w:t>Further, t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here are already several </w:t>
      </w:r>
      <w:r w:rsidR="00773E64">
        <w:rPr>
          <w:rFonts w:ascii="Times New Roman" w:hAnsi="Times New Roman" w:cs="Times New Roman"/>
          <w:sz w:val="22"/>
          <w:szCs w:val="22"/>
        </w:rPr>
        <w:t xml:space="preserve">avenues </w:t>
      </w:r>
      <w:r w:rsidR="00773E64" w:rsidRPr="00654ACF">
        <w:rPr>
          <w:rFonts w:ascii="Times New Roman" w:hAnsi="Times New Roman" w:cs="Times New Roman"/>
          <w:sz w:val="22"/>
          <w:szCs w:val="22"/>
        </w:rPr>
        <w:t>for patients to complain, including consumer court</w:t>
      </w:r>
      <w:r w:rsidR="00773E64">
        <w:rPr>
          <w:rFonts w:ascii="Times New Roman" w:hAnsi="Times New Roman" w:cs="Times New Roman"/>
          <w:sz w:val="22"/>
          <w:szCs w:val="22"/>
        </w:rPr>
        <w:t>s</w:t>
      </w:r>
      <w:r w:rsidR="00773E64" w:rsidRPr="00654ACF">
        <w:rPr>
          <w:rFonts w:ascii="Times New Roman" w:hAnsi="Times New Roman" w:cs="Times New Roman"/>
          <w:sz w:val="22"/>
          <w:szCs w:val="22"/>
        </w:rPr>
        <w:t>, civil court</w:t>
      </w:r>
      <w:r w:rsidR="00773E64">
        <w:rPr>
          <w:rFonts w:ascii="Times New Roman" w:hAnsi="Times New Roman" w:cs="Times New Roman"/>
          <w:sz w:val="22"/>
          <w:szCs w:val="22"/>
        </w:rPr>
        <w:t>s, medical bodies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. </w:t>
      </w:r>
      <w:r w:rsidR="00773E64">
        <w:rPr>
          <w:rFonts w:ascii="Times New Roman" w:hAnsi="Times New Roman" w:cs="Times New Roman"/>
          <w:sz w:val="22"/>
          <w:szCs w:val="22"/>
        </w:rPr>
        <w:t>Creating a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nother body is unnecessary and </w:t>
      </w:r>
      <w:r w:rsidR="000D1311">
        <w:rPr>
          <w:rFonts w:ascii="Times New Roman" w:hAnsi="Times New Roman" w:cs="Times New Roman"/>
          <w:sz w:val="22"/>
          <w:szCs w:val="22"/>
        </w:rPr>
        <w:t xml:space="preserve">will </w:t>
      </w:r>
      <w:r w:rsidR="00773E64" w:rsidRPr="00654ACF">
        <w:rPr>
          <w:rFonts w:ascii="Times New Roman" w:hAnsi="Times New Roman" w:cs="Times New Roman"/>
          <w:sz w:val="22"/>
          <w:szCs w:val="22"/>
        </w:rPr>
        <w:t>only increase fear in doctors</w:t>
      </w:r>
      <w:r>
        <w:rPr>
          <w:rFonts w:ascii="Times New Roman" w:hAnsi="Times New Roman" w:cs="Times New Roman"/>
          <w:sz w:val="22"/>
          <w:szCs w:val="22"/>
        </w:rPr>
        <w:t>’</w:t>
      </w:r>
      <w:r w:rsidR="00773E64" w:rsidRPr="00654ACF">
        <w:rPr>
          <w:rFonts w:ascii="Times New Roman" w:hAnsi="Times New Roman" w:cs="Times New Roman"/>
          <w:sz w:val="22"/>
          <w:szCs w:val="22"/>
        </w:rPr>
        <w:t xml:space="preserve"> mind</w:t>
      </w:r>
      <w:r w:rsidR="00773E64">
        <w:rPr>
          <w:rFonts w:ascii="Times New Roman" w:hAnsi="Times New Roman" w:cs="Times New Roman"/>
          <w:sz w:val="22"/>
          <w:szCs w:val="22"/>
        </w:rPr>
        <w:t>.</w:t>
      </w:r>
      <w:r w:rsidR="0017397A">
        <w:rPr>
          <w:rFonts w:ascii="Times New Roman" w:hAnsi="Times New Roman" w:cs="Times New Roman"/>
          <w:sz w:val="22"/>
          <w:szCs w:val="22"/>
        </w:rPr>
        <w:t xml:space="preserve"> SBP demands a complete </w:t>
      </w:r>
      <w:r w:rsidR="00BD65E9">
        <w:rPr>
          <w:rFonts w:ascii="Times New Roman" w:hAnsi="Times New Roman" w:cs="Times New Roman"/>
          <w:sz w:val="22"/>
          <w:szCs w:val="22"/>
        </w:rPr>
        <w:t xml:space="preserve">repeal </w:t>
      </w:r>
      <w:r w:rsidR="0017397A">
        <w:rPr>
          <w:rFonts w:ascii="Times New Roman" w:hAnsi="Times New Roman" w:cs="Times New Roman"/>
          <w:sz w:val="22"/>
          <w:szCs w:val="22"/>
        </w:rPr>
        <w:t xml:space="preserve">of the new </w:t>
      </w:r>
      <w:r w:rsidR="00BD65E9">
        <w:rPr>
          <w:rFonts w:ascii="Times New Roman" w:hAnsi="Times New Roman" w:cs="Times New Roman"/>
          <w:sz w:val="22"/>
          <w:szCs w:val="22"/>
        </w:rPr>
        <w:t>law</w:t>
      </w:r>
      <w:r w:rsidR="0017397A">
        <w:rPr>
          <w:rFonts w:ascii="Times New Roman" w:hAnsi="Times New Roman" w:cs="Times New Roman"/>
          <w:sz w:val="22"/>
          <w:szCs w:val="22"/>
        </w:rPr>
        <w:t>.</w:t>
      </w:r>
    </w:p>
    <w:p w14:paraId="5B44DEC1" w14:textId="77777777" w:rsidR="00654ACF" w:rsidRDefault="00654ACF" w:rsidP="00654AC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74AA5C5" w14:textId="006D82B0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  <w:r w:rsidR="003761AA">
        <w:rPr>
          <w:rFonts w:ascii="Times New Roman" w:hAnsi="Times New Roman" w:cs="Times New Roman"/>
          <w:b/>
          <w:sz w:val="22"/>
          <w:szCs w:val="22"/>
        </w:rPr>
        <w:t>:</w:t>
      </w:r>
    </w:p>
    <w:p w14:paraId="35C65487" w14:textId="34858B24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 w:rsidR="002F41C0"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4EDF3C2C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6EF3D3BE" w14:textId="1811164B" w:rsidR="00C6186C" w:rsidRDefault="0017397A" w:rsidP="00C6186C">
      <w:pPr>
        <w:ind w:left="142"/>
        <w:rPr>
          <w:sz w:val="22"/>
          <w:szCs w:val="22"/>
        </w:rPr>
      </w:pPr>
      <w:r>
        <w:rPr>
          <w:sz w:val="22"/>
          <w:szCs w:val="22"/>
        </w:rPr>
        <w:t>Asif Iqbal (</w:t>
      </w:r>
      <w:r w:rsidRPr="0017397A">
        <w:rPr>
          <w:sz w:val="22"/>
          <w:szCs w:val="22"/>
        </w:rPr>
        <w:t>Bengaluru</w:t>
      </w:r>
      <w:r>
        <w:rPr>
          <w:sz w:val="22"/>
          <w:szCs w:val="22"/>
        </w:rPr>
        <w:t xml:space="preserve">) +91 8553010064, </w:t>
      </w:r>
      <w:r w:rsidRPr="0017397A">
        <w:rPr>
          <w:sz w:val="22"/>
          <w:szCs w:val="22"/>
        </w:rPr>
        <w:t>ietoblr@gmail.com</w:t>
      </w:r>
    </w:p>
    <w:p w14:paraId="7BB927DE" w14:textId="77777777" w:rsidR="0017397A" w:rsidRDefault="0017397A" w:rsidP="0017397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Working President, </w:t>
      </w:r>
      <w:r w:rsidRPr="002266F9">
        <w:rPr>
          <w:sz w:val="22"/>
          <w:szCs w:val="22"/>
        </w:rPr>
        <w:t>+91 9703425422</w:t>
      </w:r>
    </w:p>
    <w:p w14:paraId="52B12A1C" w14:textId="16A9D9C6" w:rsidR="00E838FF" w:rsidRDefault="0030004C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Sanjeev </w:t>
      </w:r>
      <w:proofErr w:type="spellStart"/>
      <w:r>
        <w:rPr>
          <w:sz w:val="22"/>
          <w:szCs w:val="22"/>
        </w:rPr>
        <w:t>Sabhlok</w:t>
      </w:r>
      <w:proofErr w:type="spellEnd"/>
      <w:r>
        <w:rPr>
          <w:sz w:val="22"/>
          <w:szCs w:val="22"/>
        </w:rPr>
        <w:t xml:space="preserve"> (Melbourne), sabhlok@gmail.com</w:t>
      </w:r>
    </w:p>
    <w:sectPr w:rsidR="00E838FF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CAEC" w14:textId="77777777" w:rsidR="000F0F8E" w:rsidRDefault="000F0F8E">
      <w:r>
        <w:separator/>
      </w:r>
    </w:p>
  </w:endnote>
  <w:endnote w:type="continuationSeparator" w:id="0">
    <w:p w14:paraId="55294AF4" w14:textId="77777777" w:rsidR="000F0F8E" w:rsidRDefault="000F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E25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5F8B" w14:textId="77777777" w:rsidR="000F0F8E" w:rsidRDefault="000F0F8E">
      <w:r>
        <w:separator/>
      </w:r>
    </w:p>
  </w:footnote>
  <w:footnote w:type="continuationSeparator" w:id="0">
    <w:p w14:paraId="67F2D4F7" w14:textId="77777777" w:rsidR="000F0F8E" w:rsidRDefault="000F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proofErr w:type="spellStart"/>
                <w:r w:rsidRPr="00012046">
                  <w:rPr>
                    <w:rFonts w:ascii="Cambria" w:hAnsi="Cambria"/>
                    <w:b/>
                    <w:sz w:val="36"/>
                  </w:rPr>
                  <w:t>Swarna</w:t>
                </w:r>
                <w:proofErr w:type="spellEnd"/>
                <w:r w:rsidRPr="00012046">
                  <w:rPr>
                    <w:rFonts w:ascii="Cambria" w:hAnsi="Cambria"/>
                    <w:b/>
                    <w:sz w:val="36"/>
                  </w:rPr>
                  <w:t xml:space="preserve">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0F0F8E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EBBB7AC" w:rsidR="00DD532F" w:rsidRPr="00012046" w:rsidRDefault="00CF4493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8"/>
                    <w:lang w:val="en-US"/>
                  </w:rPr>
                  <w:t xml:space="preserve">Working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President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 w:rsidR="00DD532F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DD532F"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="00DD532F"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val="en-US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24881"/>
    <w:rsid w:val="00030FA8"/>
    <w:rsid w:val="00031413"/>
    <w:rsid w:val="00033582"/>
    <w:rsid w:val="00034982"/>
    <w:rsid w:val="00035F12"/>
    <w:rsid w:val="00037DDC"/>
    <w:rsid w:val="000458C2"/>
    <w:rsid w:val="00046B18"/>
    <w:rsid w:val="0005229F"/>
    <w:rsid w:val="00052FAA"/>
    <w:rsid w:val="000546F3"/>
    <w:rsid w:val="00070373"/>
    <w:rsid w:val="000718B2"/>
    <w:rsid w:val="00073CAF"/>
    <w:rsid w:val="000751F6"/>
    <w:rsid w:val="0007797D"/>
    <w:rsid w:val="00083E16"/>
    <w:rsid w:val="00085B51"/>
    <w:rsid w:val="00086117"/>
    <w:rsid w:val="00091224"/>
    <w:rsid w:val="000972C3"/>
    <w:rsid w:val="000A0661"/>
    <w:rsid w:val="000A1C61"/>
    <w:rsid w:val="000B1BFB"/>
    <w:rsid w:val="000B4B20"/>
    <w:rsid w:val="000C08D5"/>
    <w:rsid w:val="000C1DBB"/>
    <w:rsid w:val="000C2A91"/>
    <w:rsid w:val="000C69CB"/>
    <w:rsid w:val="000C7CA9"/>
    <w:rsid w:val="000D0200"/>
    <w:rsid w:val="000D1311"/>
    <w:rsid w:val="000D19A9"/>
    <w:rsid w:val="000D1B3D"/>
    <w:rsid w:val="000D2FFB"/>
    <w:rsid w:val="000D7652"/>
    <w:rsid w:val="000E06A4"/>
    <w:rsid w:val="000F021E"/>
    <w:rsid w:val="000F0F8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46812"/>
    <w:rsid w:val="00147827"/>
    <w:rsid w:val="001510A8"/>
    <w:rsid w:val="00153D6A"/>
    <w:rsid w:val="00156AE7"/>
    <w:rsid w:val="00156C71"/>
    <w:rsid w:val="00166B59"/>
    <w:rsid w:val="0017397A"/>
    <w:rsid w:val="00174FB4"/>
    <w:rsid w:val="00180D3C"/>
    <w:rsid w:val="00181398"/>
    <w:rsid w:val="001830CE"/>
    <w:rsid w:val="001843D9"/>
    <w:rsid w:val="001854DB"/>
    <w:rsid w:val="00191B2A"/>
    <w:rsid w:val="001933E0"/>
    <w:rsid w:val="00193E25"/>
    <w:rsid w:val="001948F4"/>
    <w:rsid w:val="001A091C"/>
    <w:rsid w:val="001A540F"/>
    <w:rsid w:val="001B0546"/>
    <w:rsid w:val="001B1B54"/>
    <w:rsid w:val="001B3942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2A5B"/>
    <w:rsid w:val="002134D4"/>
    <w:rsid w:val="00216568"/>
    <w:rsid w:val="00216854"/>
    <w:rsid w:val="00217A51"/>
    <w:rsid w:val="00222D56"/>
    <w:rsid w:val="002266F9"/>
    <w:rsid w:val="00226BF8"/>
    <w:rsid w:val="00226FB3"/>
    <w:rsid w:val="00240709"/>
    <w:rsid w:val="002425D1"/>
    <w:rsid w:val="00242822"/>
    <w:rsid w:val="00243207"/>
    <w:rsid w:val="0024431C"/>
    <w:rsid w:val="00245F90"/>
    <w:rsid w:val="00247528"/>
    <w:rsid w:val="002552B0"/>
    <w:rsid w:val="002559FA"/>
    <w:rsid w:val="002637DE"/>
    <w:rsid w:val="00264179"/>
    <w:rsid w:val="00267193"/>
    <w:rsid w:val="00270EFB"/>
    <w:rsid w:val="00284D6B"/>
    <w:rsid w:val="00296581"/>
    <w:rsid w:val="002A15DF"/>
    <w:rsid w:val="002A195A"/>
    <w:rsid w:val="002A5C7B"/>
    <w:rsid w:val="002A6422"/>
    <w:rsid w:val="002C0FAA"/>
    <w:rsid w:val="002C26CE"/>
    <w:rsid w:val="002C291B"/>
    <w:rsid w:val="002C4316"/>
    <w:rsid w:val="002C45D0"/>
    <w:rsid w:val="002D12B2"/>
    <w:rsid w:val="002D3833"/>
    <w:rsid w:val="002D3921"/>
    <w:rsid w:val="002D43C7"/>
    <w:rsid w:val="002D4999"/>
    <w:rsid w:val="002E071A"/>
    <w:rsid w:val="002E2E8E"/>
    <w:rsid w:val="002E4755"/>
    <w:rsid w:val="002E5D47"/>
    <w:rsid w:val="002F410A"/>
    <w:rsid w:val="002F41C0"/>
    <w:rsid w:val="002F77B6"/>
    <w:rsid w:val="0030004C"/>
    <w:rsid w:val="003041A6"/>
    <w:rsid w:val="00305F7E"/>
    <w:rsid w:val="00307C8D"/>
    <w:rsid w:val="00307F88"/>
    <w:rsid w:val="003106D3"/>
    <w:rsid w:val="0031138D"/>
    <w:rsid w:val="00320C94"/>
    <w:rsid w:val="00325941"/>
    <w:rsid w:val="00325B40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4E1F"/>
    <w:rsid w:val="003761AA"/>
    <w:rsid w:val="003770FB"/>
    <w:rsid w:val="0037772C"/>
    <w:rsid w:val="003902C8"/>
    <w:rsid w:val="003918C0"/>
    <w:rsid w:val="00393161"/>
    <w:rsid w:val="003A0A57"/>
    <w:rsid w:val="003A494A"/>
    <w:rsid w:val="003A65BA"/>
    <w:rsid w:val="003B170E"/>
    <w:rsid w:val="003B54AB"/>
    <w:rsid w:val="003B648E"/>
    <w:rsid w:val="003B7DD3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5BA1"/>
    <w:rsid w:val="003E61BF"/>
    <w:rsid w:val="003F2297"/>
    <w:rsid w:val="003F4FEB"/>
    <w:rsid w:val="003F716F"/>
    <w:rsid w:val="0040211C"/>
    <w:rsid w:val="00404AA5"/>
    <w:rsid w:val="004123E8"/>
    <w:rsid w:val="004165F2"/>
    <w:rsid w:val="00421C7A"/>
    <w:rsid w:val="00430553"/>
    <w:rsid w:val="00430B23"/>
    <w:rsid w:val="00432FC7"/>
    <w:rsid w:val="004370F5"/>
    <w:rsid w:val="004424B1"/>
    <w:rsid w:val="00442DA8"/>
    <w:rsid w:val="004462F1"/>
    <w:rsid w:val="00446455"/>
    <w:rsid w:val="0045148D"/>
    <w:rsid w:val="00453AE6"/>
    <w:rsid w:val="0045519E"/>
    <w:rsid w:val="004572B3"/>
    <w:rsid w:val="00460029"/>
    <w:rsid w:val="00460AB6"/>
    <w:rsid w:val="00462771"/>
    <w:rsid w:val="00466729"/>
    <w:rsid w:val="00472165"/>
    <w:rsid w:val="00472665"/>
    <w:rsid w:val="00475B62"/>
    <w:rsid w:val="00476B9E"/>
    <w:rsid w:val="004818E7"/>
    <w:rsid w:val="00483A3E"/>
    <w:rsid w:val="00485F54"/>
    <w:rsid w:val="0048616B"/>
    <w:rsid w:val="00490357"/>
    <w:rsid w:val="00493CB4"/>
    <w:rsid w:val="004947D0"/>
    <w:rsid w:val="00494CCB"/>
    <w:rsid w:val="00495FA8"/>
    <w:rsid w:val="00497AE9"/>
    <w:rsid w:val="004A1124"/>
    <w:rsid w:val="004A2676"/>
    <w:rsid w:val="004A625B"/>
    <w:rsid w:val="004B1362"/>
    <w:rsid w:val="004B1500"/>
    <w:rsid w:val="004B1FCF"/>
    <w:rsid w:val="004B288C"/>
    <w:rsid w:val="004B3EAD"/>
    <w:rsid w:val="004B4EFF"/>
    <w:rsid w:val="004C2030"/>
    <w:rsid w:val="004C3288"/>
    <w:rsid w:val="004C6DE6"/>
    <w:rsid w:val="004C7D10"/>
    <w:rsid w:val="004D1F81"/>
    <w:rsid w:val="004D33A4"/>
    <w:rsid w:val="004D5C64"/>
    <w:rsid w:val="004D70BF"/>
    <w:rsid w:val="004E0260"/>
    <w:rsid w:val="004E3B71"/>
    <w:rsid w:val="004F0E2D"/>
    <w:rsid w:val="004F1452"/>
    <w:rsid w:val="004F1E58"/>
    <w:rsid w:val="004F6B00"/>
    <w:rsid w:val="00500A6C"/>
    <w:rsid w:val="005066C7"/>
    <w:rsid w:val="005109B9"/>
    <w:rsid w:val="00513A40"/>
    <w:rsid w:val="00516ADF"/>
    <w:rsid w:val="0052012E"/>
    <w:rsid w:val="0052214B"/>
    <w:rsid w:val="0052267B"/>
    <w:rsid w:val="00524A50"/>
    <w:rsid w:val="005255E4"/>
    <w:rsid w:val="00531AD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048E"/>
    <w:rsid w:val="005847DC"/>
    <w:rsid w:val="00586EF3"/>
    <w:rsid w:val="00587675"/>
    <w:rsid w:val="00587EFC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21E2"/>
    <w:rsid w:val="005D5289"/>
    <w:rsid w:val="005E175A"/>
    <w:rsid w:val="005E1D13"/>
    <w:rsid w:val="005E291D"/>
    <w:rsid w:val="005E4FF1"/>
    <w:rsid w:val="005E5E4F"/>
    <w:rsid w:val="005E65B9"/>
    <w:rsid w:val="005E6F6C"/>
    <w:rsid w:val="005F0D2C"/>
    <w:rsid w:val="005F5526"/>
    <w:rsid w:val="0060514D"/>
    <w:rsid w:val="00607E00"/>
    <w:rsid w:val="00611C38"/>
    <w:rsid w:val="0061464F"/>
    <w:rsid w:val="00627222"/>
    <w:rsid w:val="006323FA"/>
    <w:rsid w:val="00633626"/>
    <w:rsid w:val="006355BC"/>
    <w:rsid w:val="006366C2"/>
    <w:rsid w:val="00637E10"/>
    <w:rsid w:val="00641681"/>
    <w:rsid w:val="00641743"/>
    <w:rsid w:val="00641CA6"/>
    <w:rsid w:val="0064485F"/>
    <w:rsid w:val="00644E28"/>
    <w:rsid w:val="006475C2"/>
    <w:rsid w:val="00647C78"/>
    <w:rsid w:val="006530AF"/>
    <w:rsid w:val="00654ACF"/>
    <w:rsid w:val="006551E2"/>
    <w:rsid w:val="00656A8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2F89"/>
    <w:rsid w:val="0069481C"/>
    <w:rsid w:val="00696704"/>
    <w:rsid w:val="006A3D8D"/>
    <w:rsid w:val="006B0F10"/>
    <w:rsid w:val="006C10E1"/>
    <w:rsid w:val="006C1F47"/>
    <w:rsid w:val="006D0E40"/>
    <w:rsid w:val="006D2395"/>
    <w:rsid w:val="006D3CA2"/>
    <w:rsid w:val="006D6EC1"/>
    <w:rsid w:val="006E16BE"/>
    <w:rsid w:val="006E4828"/>
    <w:rsid w:val="006E535C"/>
    <w:rsid w:val="006E6D10"/>
    <w:rsid w:val="006F17DF"/>
    <w:rsid w:val="006F2AA4"/>
    <w:rsid w:val="006F6EBE"/>
    <w:rsid w:val="006F7F03"/>
    <w:rsid w:val="00702C14"/>
    <w:rsid w:val="00703FE2"/>
    <w:rsid w:val="007066FF"/>
    <w:rsid w:val="00707407"/>
    <w:rsid w:val="0071341C"/>
    <w:rsid w:val="00714EF6"/>
    <w:rsid w:val="00714FC5"/>
    <w:rsid w:val="00716428"/>
    <w:rsid w:val="00720FB5"/>
    <w:rsid w:val="007225FF"/>
    <w:rsid w:val="007240EB"/>
    <w:rsid w:val="00726FA9"/>
    <w:rsid w:val="007402B1"/>
    <w:rsid w:val="00742C92"/>
    <w:rsid w:val="007479BB"/>
    <w:rsid w:val="007576F7"/>
    <w:rsid w:val="00757EE1"/>
    <w:rsid w:val="007735B3"/>
    <w:rsid w:val="00773E64"/>
    <w:rsid w:val="00774680"/>
    <w:rsid w:val="00775E91"/>
    <w:rsid w:val="00784CA9"/>
    <w:rsid w:val="007857DA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90C"/>
    <w:rsid w:val="007D3E9B"/>
    <w:rsid w:val="007D4791"/>
    <w:rsid w:val="007D47A8"/>
    <w:rsid w:val="007D6012"/>
    <w:rsid w:val="007E0C17"/>
    <w:rsid w:val="007E1288"/>
    <w:rsid w:val="007E5B4E"/>
    <w:rsid w:val="007E7B61"/>
    <w:rsid w:val="007F7590"/>
    <w:rsid w:val="008007B3"/>
    <w:rsid w:val="00803296"/>
    <w:rsid w:val="00810C8B"/>
    <w:rsid w:val="00811C36"/>
    <w:rsid w:val="008123AA"/>
    <w:rsid w:val="00814D86"/>
    <w:rsid w:val="00824850"/>
    <w:rsid w:val="00826275"/>
    <w:rsid w:val="008279AE"/>
    <w:rsid w:val="008310BC"/>
    <w:rsid w:val="00835658"/>
    <w:rsid w:val="008360A3"/>
    <w:rsid w:val="008375A4"/>
    <w:rsid w:val="0083797F"/>
    <w:rsid w:val="008446E1"/>
    <w:rsid w:val="00851EDD"/>
    <w:rsid w:val="00853D3F"/>
    <w:rsid w:val="00857052"/>
    <w:rsid w:val="0085773F"/>
    <w:rsid w:val="00860C8E"/>
    <w:rsid w:val="00865AD0"/>
    <w:rsid w:val="00865F5E"/>
    <w:rsid w:val="00870573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1F5"/>
    <w:rsid w:val="008D1652"/>
    <w:rsid w:val="008D701A"/>
    <w:rsid w:val="008E2C8E"/>
    <w:rsid w:val="008E429D"/>
    <w:rsid w:val="008E64E7"/>
    <w:rsid w:val="008E7AE6"/>
    <w:rsid w:val="008F4D54"/>
    <w:rsid w:val="008F6137"/>
    <w:rsid w:val="00901658"/>
    <w:rsid w:val="009030C6"/>
    <w:rsid w:val="00904466"/>
    <w:rsid w:val="00906664"/>
    <w:rsid w:val="0090796C"/>
    <w:rsid w:val="009135B1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4431"/>
    <w:rsid w:val="009565F8"/>
    <w:rsid w:val="00956C62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24D3"/>
    <w:rsid w:val="00994C26"/>
    <w:rsid w:val="00995291"/>
    <w:rsid w:val="009A1130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5781"/>
    <w:rsid w:val="00A16B4F"/>
    <w:rsid w:val="00A23E9D"/>
    <w:rsid w:val="00A26A9B"/>
    <w:rsid w:val="00A31089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333F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4750"/>
    <w:rsid w:val="00AA5644"/>
    <w:rsid w:val="00AA6567"/>
    <w:rsid w:val="00AA7B4E"/>
    <w:rsid w:val="00AB3886"/>
    <w:rsid w:val="00AC03DB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AF658A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36461"/>
    <w:rsid w:val="00B407A1"/>
    <w:rsid w:val="00B41531"/>
    <w:rsid w:val="00B43997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A4B77"/>
    <w:rsid w:val="00BB2C93"/>
    <w:rsid w:val="00BB2F6B"/>
    <w:rsid w:val="00BB3951"/>
    <w:rsid w:val="00BB5DE9"/>
    <w:rsid w:val="00BC4B83"/>
    <w:rsid w:val="00BD65E9"/>
    <w:rsid w:val="00BE0536"/>
    <w:rsid w:val="00BE0D7D"/>
    <w:rsid w:val="00BE1D91"/>
    <w:rsid w:val="00BE39C2"/>
    <w:rsid w:val="00BE3B42"/>
    <w:rsid w:val="00BE73CE"/>
    <w:rsid w:val="00BF0A17"/>
    <w:rsid w:val="00BF137A"/>
    <w:rsid w:val="00BF2A21"/>
    <w:rsid w:val="00BF7870"/>
    <w:rsid w:val="00C00366"/>
    <w:rsid w:val="00C003DB"/>
    <w:rsid w:val="00C01A40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2D4D"/>
    <w:rsid w:val="00C5522F"/>
    <w:rsid w:val="00C57E60"/>
    <w:rsid w:val="00C6186C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93849"/>
    <w:rsid w:val="00CA035D"/>
    <w:rsid w:val="00CA43C2"/>
    <w:rsid w:val="00CA461A"/>
    <w:rsid w:val="00CB0999"/>
    <w:rsid w:val="00CB4166"/>
    <w:rsid w:val="00CC63C7"/>
    <w:rsid w:val="00CC66C1"/>
    <w:rsid w:val="00CC78D4"/>
    <w:rsid w:val="00CD070F"/>
    <w:rsid w:val="00CD5406"/>
    <w:rsid w:val="00CD6F41"/>
    <w:rsid w:val="00CE193F"/>
    <w:rsid w:val="00CE31A0"/>
    <w:rsid w:val="00CE3D11"/>
    <w:rsid w:val="00CE7712"/>
    <w:rsid w:val="00CF0108"/>
    <w:rsid w:val="00CF4493"/>
    <w:rsid w:val="00CF6A74"/>
    <w:rsid w:val="00CF7368"/>
    <w:rsid w:val="00D012E6"/>
    <w:rsid w:val="00D0166B"/>
    <w:rsid w:val="00D024CA"/>
    <w:rsid w:val="00D02544"/>
    <w:rsid w:val="00D02923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4625B"/>
    <w:rsid w:val="00D53B55"/>
    <w:rsid w:val="00D563CF"/>
    <w:rsid w:val="00D5769B"/>
    <w:rsid w:val="00D70227"/>
    <w:rsid w:val="00D710EE"/>
    <w:rsid w:val="00D734EE"/>
    <w:rsid w:val="00D73B7B"/>
    <w:rsid w:val="00D73C57"/>
    <w:rsid w:val="00D877FA"/>
    <w:rsid w:val="00D90DB8"/>
    <w:rsid w:val="00D920CA"/>
    <w:rsid w:val="00D938B3"/>
    <w:rsid w:val="00DA2050"/>
    <w:rsid w:val="00DA2C5F"/>
    <w:rsid w:val="00DB3686"/>
    <w:rsid w:val="00DB3B02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57C0"/>
    <w:rsid w:val="00DF6BED"/>
    <w:rsid w:val="00DF6CA1"/>
    <w:rsid w:val="00DF7ED5"/>
    <w:rsid w:val="00E168FA"/>
    <w:rsid w:val="00E24B38"/>
    <w:rsid w:val="00E30109"/>
    <w:rsid w:val="00E3282F"/>
    <w:rsid w:val="00E33E94"/>
    <w:rsid w:val="00E33EB3"/>
    <w:rsid w:val="00E35F2E"/>
    <w:rsid w:val="00E4000D"/>
    <w:rsid w:val="00E446F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7EAD"/>
    <w:rsid w:val="00EB46A6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0003"/>
    <w:rsid w:val="00F00EF2"/>
    <w:rsid w:val="00F02869"/>
    <w:rsid w:val="00F02EEB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0352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15BB-1E65-40B1-B2BA-DDE15CF9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50</cp:revision>
  <dcterms:created xsi:type="dcterms:W3CDTF">2017-09-02T21:38:00Z</dcterms:created>
  <dcterms:modified xsi:type="dcterms:W3CDTF">2017-11-18T00:17:00Z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